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CA0" w:rsidRDefault="00EF254C" w:rsidP="00EF254C">
      <w:pPr>
        <w:jc w:val="center"/>
      </w:pPr>
      <w:r w:rsidRPr="00EF254C">
        <w:rPr>
          <w:noProof/>
          <w:lang w:eastAsia="ru-RU"/>
        </w:rPr>
        <w:drawing>
          <wp:inline distT="0" distB="0" distL="0" distR="0">
            <wp:extent cx="627380" cy="775970"/>
            <wp:effectExtent l="19050" t="0" r="1270" b="0"/>
            <wp:docPr id="1" name="Рисунок 1" descr="!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!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54C" w:rsidRDefault="00DA7874" w:rsidP="00EF254C">
      <w:pPr>
        <w:jc w:val="center"/>
        <w:rPr>
          <w:b/>
          <w:bCs/>
          <w:sz w:val="34"/>
          <w:szCs w:val="34"/>
        </w:rPr>
      </w:pPr>
      <w:r w:rsidRPr="00DA7874">
        <w:rPr>
          <w:sz w:val="20"/>
          <w:szCs w:val="20"/>
        </w:rPr>
        <w:pict>
          <v:shape id="_x0000_s1026" style="position:absolute;left:0;text-align:left;margin-left:1.4pt;margin-top:46pt;width:456.55pt;height:3.55pt;z-index:251660288" coordsize="9441,4" path="m,4l9441,e">
            <v:path arrowok="t"/>
            <w10:wrap anchorx="page"/>
          </v:shape>
        </w:pict>
      </w:r>
      <w:r w:rsidR="00EF254C">
        <w:rPr>
          <w:b/>
          <w:bCs/>
          <w:sz w:val="34"/>
          <w:szCs w:val="34"/>
        </w:rPr>
        <w:t xml:space="preserve">ТЕРРИТОРИАЛЬНАЯ ИЗБИРАТЕЛЬНАЯ КОМИССИЯ </w:t>
      </w:r>
      <w:r w:rsidR="00EF254C">
        <w:rPr>
          <w:b/>
          <w:bCs/>
          <w:sz w:val="34"/>
          <w:szCs w:val="34"/>
        </w:rPr>
        <w:br/>
        <w:t>КИЗИЛЬСКОГО РАЙОНА</w:t>
      </w:r>
    </w:p>
    <w:p w:rsidR="00EF254C" w:rsidRDefault="00EF254C" w:rsidP="00EF254C">
      <w:pPr>
        <w:jc w:val="center"/>
        <w:rPr>
          <w:sz w:val="24"/>
          <w:szCs w:val="24"/>
        </w:rPr>
      </w:pPr>
      <w:r>
        <w:rPr>
          <w:sz w:val="24"/>
          <w:szCs w:val="24"/>
        </w:rPr>
        <w:t>с. Кизильское,</w:t>
      </w:r>
      <w:r w:rsidRPr="00890A7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ул. </w:t>
      </w:r>
      <w:proofErr w:type="gramStart"/>
      <w:r>
        <w:rPr>
          <w:sz w:val="24"/>
          <w:szCs w:val="24"/>
        </w:rPr>
        <w:t>Советская</w:t>
      </w:r>
      <w:proofErr w:type="gramEnd"/>
      <w:r>
        <w:rPr>
          <w:sz w:val="24"/>
          <w:szCs w:val="24"/>
        </w:rPr>
        <w:t>, д. 65  457610, телефон (35155) 3-11-17</w:t>
      </w:r>
    </w:p>
    <w:p w:rsidR="00EF254C" w:rsidRPr="0004224F" w:rsidRDefault="00EF254C" w:rsidP="00EF254C">
      <w:pPr>
        <w:jc w:val="center"/>
        <w:rPr>
          <w:lang w:val="en-US"/>
        </w:rPr>
      </w:pPr>
      <w:r>
        <w:rPr>
          <w:sz w:val="24"/>
          <w:szCs w:val="24"/>
          <w:lang w:val="en-US"/>
        </w:rPr>
        <w:t>E</w:t>
      </w:r>
      <w:r w:rsidRPr="0004224F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>mail</w:t>
      </w:r>
      <w:r w:rsidRPr="0004224F">
        <w:rPr>
          <w:sz w:val="24"/>
          <w:szCs w:val="24"/>
          <w:lang w:val="en-US"/>
        </w:rPr>
        <w:t xml:space="preserve">: </w:t>
      </w:r>
      <w:hyperlink r:id="rId6" w:history="1">
        <w:r w:rsidRPr="0004224F">
          <w:rPr>
            <w:rStyle w:val="a5"/>
            <w:sz w:val="24"/>
            <w:szCs w:val="24"/>
            <w:lang w:val="en-US"/>
          </w:rPr>
          <w:t>74</w:t>
        </w:r>
        <w:r w:rsidRPr="00121932">
          <w:rPr>
            <w:rStyle w:val="a5"/>
            <w:sz w:val="24"/>
            <w:szCs w:val="24"/>
            <w:lang w:val="en-US"/>
          </w:rPr>
          <w:t>t</w:t>
        </w:r>
        <w:r w:rsidRPr="0004224F">
          <w:rPr>
            <w:rStyle w:val="a5"/>
            <w:sz w:val="24"/>
            <w:szCs w:val="24"/>
            <w:lang w:val="en-US"/>
          </w:rPr>
          <w:t>018-</w:t>
        </w:r>
        <w:r w:rsidRPr="00121932">
          <w:rPr>
            <w:rStyle w:val="a5"/>
            <w:sz w:val="24"/>
            <w:szCs w:val="24"/>
            <w:lang w:val="en-US"/>
          </w:rPr>
          <w:t>tik</w:t>
        </w:r>
        <w:r w:rsidRPr="0004224F">
          <w:rPr>
            <w:rStyle w:val="a5"/>
            <w:sz w:val="24"/>
            <w:szCs w:val="24"/>
            <w:lang w:val="en-US"/>
          </w:rPr>
          <w:t>@</w:t>
        </w:r>
        <w:r w:rsidRPr="00121932">
          <w:rPr>
            <w:rStyle w:val="a5"/>
            <w:sz w:val="24"/>
            <w:szCs w:val="24"/>
            <w:lang w:val="en-US"/>
          </w:rPr>
          <w:t>iksrf</w:t>
        </w:r>
        <w:r w:rsidRPr="0004224F">
          <w:rPr>
            <w:rStyle w:val="a5"/>
            <w:sz w:val="24"/>
            <w:szCs w:val="24"/>
            <w:lang w:val="en-US"/>
          </w:rPr>
          <w:t>74.</w:t>
        </w:r>
        <w:r w:rsidRPr="00121932">
          <w:rPr>
            <w:rStyle w:val="a5"/>
            <w:sz w:val="24"/>
            <w:szCs w:val="24"/>
            <w:lang w:val="en-US"/>
          </w:rPr>
          <w:t>uu</w:t>
        </w:r>
        <w:r w:rsidRPr="0004224F">
          <w:rPr>
            <w:rStyle w:val="a5"/>
            <w:sz w:val="24"/>
            <w:szCs w:val="24"/>
            <w:lang w:val="en-US"/>
          </w:rPr>
          <w:t>.</w:t>
        </w:r>
        <w:r w:rsidRPr="00121932">
          <w:rPr>
            <w:rStyle w:val="a5"/>
            <w:sz w:val="24"/>
            <w:szCs w:val="24"/>
            <w:lang w:val="en-US"/>
          </w:rPr>
          <w:t>ru</w:t>
        </w:r>
      </w:hyperlink>
    </w:p>
    <w:p w:rsidR="00EF254C" w:rsidRPr="006E4067" w:rsidRDefault="00EF254C" w:rsidP="00EF254C">
      <w:pPr>
        <w:pStyle w:val="a6"/>
        <w:spacing w:line="276" w:lineRule="auto"/>
        <w:ind w:left="851"/>
      </w:pPr>
      <w:r w:rsidRPr="006E4067">
        <w:t>ПЛАН</w:t>
      </w:r>
    </w:p>
    <w:p w:rsidR="00EF254C" w:rsidRDefault="00EF254C" w:rsidP="00EF254C">
      <w:pPr>
        <w:pStyle w:val="a6"/>
        <w:spacing w:line="276" w:lineRule="auto"/>
        <w:ind w:left="851"/>
      </w:pPr>
      <w:r w:rsidRPr="006E4067">
        <w:t>Основных</w:t>
      </w:r>
      <w:r>
        <w:t xml:space="preserve"> проведенных</w:t>
      </w:r>
      <w:r w:rsidRPr="006E4067">
        <w:t xml:space="preserve"> мероприятий по повышению правовой культуры избирателей (участников референдума) и обучению организатор</w:t>
      </w:r>
      <w:r w:rsidR="0004224F">
        <w:t>ов выборов в Кизильском ТИК за 4</w:t>
      </w:r>
      <w:r>
        <w:t xml:space="preserve"> квартал</w:t>
      </w:r>
      <w:r w:rsidRPr="006E4067">
        <w:t xml:space="preserve"> </w:t>
      </w:r>
      <w:r>
        <w:t>2018</w:t>
      </w:r>
      <w:r w:rsidRPr="006E4067">
        <w:t xml:space="preserve"> год</w:t>
      </w:r>
      <w:r>
        <w:t>а.</w:t>
      </w:r>
    </w:p>
    <w:p w:rsidR="00EF254C" w:rsidRDefault="00EF254C" w:rsidP="00EF254C">
      <w:pPr>
        <w:pStyle w:val="a6"/>
        <w:spacing w:line="276" w:lineRule="auto"/>
        <w:ind w:left="851"/>
      </w:pPr>
    </w:p>
    <w:p w:rsidR="00EF254C" w:rsidRDefault="00EF254C" w:rsidP="00EF254C">
      <w:pPr>
        <w:pStyle w:val="a8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 w:rsidRPr="002B0F99">
        <w:rPr>
          <w:b/>
          <w:bCs/>
          <w:sz w:val="28"/>
          <w:szCs w:val="28"/>
        </w:rPr>
        <w:t>Организация обучения кадров участковых избирательных комиссий</w:t>
      </w:r>
      <w:r>
        <w:rPr>
          <w:b/>
          <w:bCs/>
          <w:sz w:val="28"/>
          <w:szCs w:val="28"/>
        </w:rPr>
        <w:t xml:space="preserve"> и территориальной избирательной комиссии.</w:t>
      </w:r>
    </w:p>
    <w:p w:rsidR="005D3557" w:rsidRDefault="005D3557" w:rsidP="005D3557">
      <w:pPr>
        <w:pStyle w:val="a8"/>
        <w:ind w:left="1069"/>
        <w:rPr>
          <w:b/>
          <w:bCs/>
          <w:sz w:val="28"/>
          <w:szCs w:val="28"/>
        </w:rPr>
      </w:pPr>
    </w:p>
    <w:p w:rsidR="0004224F" w:rsidRDefault="0004224F" w:rsidP="00EF254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С 26 ноября по 21 декабря 2018 года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облизбиркомом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проводился  цикл обучающих семинаров  для </w:t>
      </w:r>
      <w:r w:rsidR="005D3557">
        <w:rPr>
          <w:rFonts w:ascii="Times New Roman" w:hAnsi="Times New Roman" w:cs="Times New Roman"/>
          <w:bCs/>
          <w:sz w:val="28"/>
          <w:szCs w:val="28"/>
        </w:rPr>
        <w:t xml:space="preserve"> руководителей и членов территориальной избирательной комиссии и участковых избирательных комиссий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 в пре</w:t>
      </w:r>
      <w:r w:rsidR="005D3557">
        <w:rPr>
          <w:rFonts w:ascii="Times New Roman" w:hAnsi="Times New Roman" w:cs="Times New Roman"/>
          <w:bCs/>
          <w:sz w:val="28"/>
          <w:szCs w:val="28"/>
        </w:rPr>
        <w:t>ддверии Единого дня голосования на 2019 год.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F254C" w:rsidRPr="0004224F" w:rsidRDefault="0004224F" w:rsidP="00EF254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Также благодаря циклу обучающих семинаров  был реализован план</w:t>
      </w:r>
      <w:r w:rsidR="00EF254C" w:rsidRPr="0004224F">
        <w:rPr>
          <w:rFonts w:ascii="Times New Roman" w:hAnsi="Times New Roman" w:cs="Times New Roman"/>
          <w:sz w:val="28"/>
          <w:szCs w:val="28"/>
        </w:rPr>
        <w:t xml:space="preserve"> мероприятий по обучению и повышению профессиональной квалификации членов участковых избирательных комиссий и территориальной избирательной комиссии в Кизильском районе.</w:t>
      </w:r>
    </w:p>
    <w:p w:rsidR="00EF254C" w:rsidRPr="0004224F" w:rsidRDefault="00EF254C" w:rsidP="00EF254C">
      <w:pPr>
        <w:rPr>
          <w:rFonts w:ascii="Times New Roman" w:hAnsi="Times New Roman" w:cs="Times New Roman"/>
          <w:sz w:val="28"/>
          <w:szCs w:val="28"/>
        </w:rPr>
      </w:pPr>
      <w:r w:rsidRPr="0004224F">
        <w:rPr>
          <w:rFonts w:ascii="Times New Roman" w:hAnsi="Times New Roman" w:cs="Times New Roman"/>
          <w:sz w:val="28"/>
          <w:szCs w:val="28"/>
        </w:rPr>
        <w:t xml:space="preserve">               Организация и проведение</w:t>
      </w:r>
      <w:r w:rsidR="0004224F">
        <w:rPr>
          <w:rFonts w:ascii="Times New Roman" w:hAnsi="Times New Roman" w:cs="Times New Roman"/>
          <w:sz w:val="28"/>
          <w:szCs w:val="28"/>
        </w:rPr>
        <w:t xml:space="preserve"> обучающих семинаров</w:t>
      </w:r>
      <w:r w:rsidR="005D3557">
        <w:rPr>
          <w:rFonts w:ascii="Times New Roman" w:hAnsi="Times New Roman" w:cs="Times New Roman"/>
          <w:sz w:val="28"/>
          <w:szCs w:val="28"/>
        </w:rPr>
        <w:t xml:space="preserve"> под руководством преподавателей </w:t>
      </w:r>
      <w:proofErr w:type="spellStart"/>
      <w:r w:rsidR="005D3557">
        <w:rPr>
          <w:rFonts w:ascii="Times New Roman" w:hAnsi="Times New Roman" w:cs="Times New Roman"/>
          <w:sz w:val="28"/>
          <w:szCs w:val="28"/>
        </w:rPr>
        <w:t>УЮрГУ</w:t>
      </w:r>
      <w:proofErr w:type="spellEnd"/>
      <w:r w:rsidR="005D3557">
        <w:rPr>
          <w:rFonts w:ascii="Times New Roman" w:hAnsi="Times New Roman" w:cs="Times New Roman"/>
          <w:sz w:val="28"/>
          <w:szCs w:val="28"/>
        </w:rPr>
        <w:t xml:space="preserve">  г</w:t>
      </w:r>
      <w:proofErr w:type="gramStart"/>
      <w:r w:rsidR="005D3557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5D3557">
        <w:rPr>
          <w:rFonts w:ascii="Times New Roman" w:hAnsi="Times New Roman" w:cs="Times New Roman"/>
          <w:sz w:val="28"/>
          <w:szCs w:val="28"/>
        </w:rPr>
        <w:t xml:space="preserve">елябинска </w:t>
      </w:r>
      <w:r w:rsidR="0004224F">
        <w:rPr>
          <w:rFonts w:ascii="Times New Roman" w:hAnsi="Times New Roman" w:cs="Times New Roman"/>
          <w:sz w:val="28"/>
          <w:szCs w:val="28"/>
        </w:rPr>
        <w:t xml:space="preserve"> по избирательному праву и избирательному процессу</w:t>
      </w:r>
      <w:r w:rsidR="005D3557">
        <w:rPr>
          <w:rFonts w:ascii="Times New Roman" w:hAnsi="Times New Roman" w:cs="Times New Roman"/>
          <w:sz w:val="28"/>
          <w:szCs w:val="28"/>
        </w:rPr>
        <w:t xml:space="preserve"> </w:t>
      </w:r>
      <w:r w:rsidR="0004224F">
        <w:rPr>
          <w:rFonts w:ascii="Times New Roman" w:hAnsi="Times New Roman" w:cs="Times New Roman"/>
          <w:sz w:val="28"/>
          <w:szCs w:val="28"/>
        </w:rPr>
        <w:t xml:space="preserve"> проходил в г.Магнитогорске</w:t>
      </w:r>
      <w:r w:rsidR="005D355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D3557">
        <w:rPr>
          <w:rFonts w:ascii="Times New Roman" w:hAnsi="Times New Roman" w:cs="Times New Roman"/>
          <w:sz w:val="28"/>
          <w:szCs w:val="28"/>
        </w:rPr>
        <w:t>Обучены и протестированы 22 членов и председателей участковых избирательных комиссий и территориальной избирательной комиссии.</w:t>
      </w:r>
      <w:proofErr w:type="gramEnd"/>
      <w:r w:rsidR="005D3557">
        <w:rPr>
          <w:rFonts w:ascii="Times New Roman" w:hAnsi="Times New Roman" w:cs="Times New Roman"/>
          <w:sz w:val="28"/>
          <w:szCs w:val="28"/>
        </w:rPr>
        <w:t xml:space="preserve"> В результате после сдачи тестов были получены сертификаты.</w:t>
      </w:r>
    </w:p>
    <w:p w:rsidR="00EF254C" w:rsidRPr="0004224F" w:rsidRDefault="00EF254C" w:rsidP="00EF254C">
      <w:pPr>
        <w:rPr>
          <w:rFonts w:ascii="Times New Roman" w:hAnsi="Times New Roman" w:cs="Times New Roman"/>
          <w:sz w:val="28"/>
          <w:szCs w:val="28"/>
        </w:rPr>
      </w:pPr>
      <w:r w:rsidRPr="0004224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F254C" w:rsidRDefault="00EF254C" w:rsidP="00EF254C">
      <w:pPr>
        <w:rPr>
          <w:rFonts w:ascii="Times New Roman" w:hAnsi="Times New Roman" w:cs="Times New Roman"/>
          <w:sz w:val="28"/>
          <w:szCs w:val="28"/>
        </w:rPr>
      </w:pPr>
    </w:p>
    <w:p w:rsidR="005D3557" w:rsidRPr="0004224F" w:rsidRDefault="005D3557" w:rsidP="00EF254C">
      <w:pPr>
        <w:rPr>
          <w:rFonts w:ascii="Times New Roman" w:hAnsi="Times New Roman" w:cs="Times New Roman"/>
          <w:sz w:val="28"/>
          <w:szCs w:val="28"/>
        </w:rPr>
      </w:pPr>
    </w:p>
    <w:p w:rsidR="00EF254C" w:rsidRPr="0004224F" w:rsidRDefault="00EF254C" w:rsidP="00EF25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254C" w:rsidRPr="0004224F" w:rsidRDefault="00EF254C" w:rsidP="00EF25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254C" w:rsidRPr="0004224F" w:rsidRDefault="00EF254C" w:rsidP="00EF254C">
      <w:pPr>
        <w:pStyle w:val="a8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224F">
        <w:rPr>
          <w:rFonts w:ascii="Times New Roman" w:hAnsi="Times New Roman" w:cs="Times New Roman"/>
          <w:b/>
          <w:bCs/>
          <w:sz w:val="28"/>
          <w:szCs w:val="28"/>
        </w:rPr>
        <w:t>Повышение правовой культуры избирателей и других участников избирательного процесса.</w:t>
      </w:r>
    </w:p>
    <w:p w:rsidR="00EF254C" w:rsidRPr="0004224F" w:rsidRDefault="00EF254C" w:rsidP="00EF254C">
      <w:pPr>
        <w:pStyle w:val="a8"/>
        <w:ind w:left="1069"/>
        <w:rPr>
          <w:rFonts w:ascii="Times New Roman" w:hAnsi="Times New Roman" w:cs="Times New Roman"/>
          <w:b/>
          <w:bCs/>
          <w:sz w:val="28"/>
          <w:szCs w:val="28"/>
        </w:rPr>
      </w:pPr>
    </w:p>
    <w:p w:rsidR="00EF254C" w:rsidRPr="0004224F" w:rsidRDefault="005D3557" w:rsidP="00BA7AB9">
      <w:pPr>
        <w:pStyle w:val="a6"/>
        <w:spacing w:line="276" w:lineRule="auto"/>
        <w:ind w:left="142"/>
        <w:jc w:val="both"/>
        <w:rPr>
          <w:b w:val="0"/>
        </w:rPr>
      </w:pPr>
      <w:r>
        <w:rPr>
          <w:b w:val="0"/>
        </w:rPr>
        <w:t xml:space="preserve">            За прошедший 4 квартал были проведены </w:t>
      </w:r>
      <w:r w:rsidR="00D43DC1">
        <w:rPr>
          <w:b w:val="0"/>
        </w:rPr>
        <w:t xml:space="preserve">4 </w:t>
      </w:r>
      <w:r>
        <w:rPr>
          <w:b w:val="0"/>
        </w:rPr>
        <w:t xml:space="preserve"> о</w:t>
      </w:r>
      <w:r w:rsidR="00D43DC1">
        <w:rPr>
          <w:b w:val="0"/>
        </w:rPr>
        <w:t xml:space="preserve">рганизаций и  мероприятий </w:t>
      </w:r>
      <w:r w:rsidR="00EF254C" w:rsidRPr="0004224F">
        <w:rPr>
          <w:b w:val="0"/>
        </w:rPr>
        <w:t xml:space="preserve"> в рамках реализации Молодежной электоральной концепции. </w:t>
      </w:r>
      <w:r w:rsidR="00D43DC1">
        <w:rPr>
          <w:b w:val="0"/>
        </w:rPr>
        <w:t xml:space="preserve">В октябре и ноябре проведены  уроки и деловые игры </w:t>
      </w:r>
      <w:r w:rsidR="00EF254C" w:rsidRPr="0004224F">
        <w:rPr>
          <w:b w:val="0"/>
        </w:rPr>
        <w:t xml:space="preserve"> по избирательной тематике «Выборы – глазами молодежи»</w:t>
      </w:r>
      <w:r w:rsidR="00D43DC1">
        <w:rPr>
          <w:b w:val="0"/>
        </w:rPr>
        <w:t xml:space="preserve"> и «Избирательный круг»</w:t>
      </w:r>
      <w:r w:rsidR="00EF254C" w:rsidRPr="0004224F">
        <w:rPr>
          <w:b w:val="0"/>
        </w:rPr>
        <w:t xml:space="preserve"> среди учащих</w:t>
      </w:r>
      <w:r w:rsidR="00D43DC1">
        <w:rPr>
          <w:b w:val="0"/>
        </w:rPr>
        <w:t>ся старших классов Кизильского</w:t>
      </w:r>
      <w:r w:rsidR="00EF254C" w:rsidRPr="0004224F">
        <w:rPr>
          <w:b w:val="0"/>
        </w:rPr>
        <w:t xml:space="preserve"> среднего общеобразовательного учебного заведения</w:t>
      </w:r>
      <w:r w:rsidR="00D43DC1">
        <w:rPr>
          <w:b w:val="0"/>
        </w:rPr>
        <w:t xml:space="preserve"> № 1 и № 2</w:t>
      </w:r>
      <w:r w:rsidR="00EF254C" w:rsidRPr="0004224F">
        <w:rPr>
          <w:b w:val="0"/>
        </w:rPr>
        <w:t xml:space="preserve"> </w:t>
      </w:r>
      <w:proofErr w:type="gramStart"/>
      <w:r w:rsidR="00EF254C" w:rsidRPr="0004224F">
        <w:rPr>
          <w:b w:val="0"/>
        </w:rPr>
        <w:t>в</w:t>
      </w:r>
      <w:proofErr w:type="gramEnd"/>
      <w:r w:rsidR="00EF254C" w:rsidRPr="0004224F">
        <w:rPr>
          <w:b w:val="0"/>
        </w:rPr>
        <w:t xml:space="preserve"> </w:t>
      </w:r>
      <w:r w:rsidR="00D43DC1">
        <w:rPr>
          <w:b w:val="0"/>
        </w:rPr>
        <w:t xml:space="preserve">  с. Кизильское</w:t>
      </w:r>
      <w:r w:rsidR="00BA7AB9" w:rsidRPr="0004224F">
        <w:rPr>
          <w:b w:val="0"/>
        </w:rPr>
        <w:t xml:space="preserve"> </w:t>
      </w:r>
      <w:r w:rsidR="00EF254C" w:rsidRPr="0004224F">
        <w:rPr>
          <w:b w:val="0"/>
        </w:rPr>
        <w:t xml:space="preserve">  Кизильского района.</w:t>
      </w:r>
      <w:r w:rsidR="00D43DC1">
        <w:rPr>
          <w:b w:val="0"/>
        </w:rPr>
        <w:t xml:space="preserve"> Также </w:t>
      </w:r>
      <w:r w:rsidR="007E2AE6">
        <w:rPr>
          <w:b w:val="0"/>
        </w:rPr>
        <w:t>в декабре были проведены 2  мероприятия в Кизильской центральной библиотеке и в средней общеобразовательной школе</w:t>
      </w:r>
      <w:r w:rsidR="00174BDC">
        <w:rPr>
          <w:b w:val="0"/>
        </w:rPr>
        <w:t xml:space="preserve"> по тематикам</w:t>
      </w:r>
      <w:r w:rsidR="007E2AE6">
        <w:rPr>
          <w:b w:val="0"/>
        </w:rPr>
        <w:t xml:space="preserve"> «Конституции РФ – 25 лет», «Избирательной системе – 25 лет»</w:t>
      </w:r>
      <w:r w:rsidR="00174BDC">
        <w:rPr>
          <w:b w:val="0"/>
        </w:rPr>
        <w:t xml:space="preserve"> с участниками молодёжного клуба «Школа лидера» и классные часы патриотизма с учениками СОШ, на которых кроме проведения уроков и деловых игр, были проведены викторины. После викторин более активным участникам</w:t>
      </w:r>
      <w:r w:rsidR="0030630B">
        <w:rPr>
          <w:b w:val="0"/>
        </w:rPr>
        <w:t xml:space="preserve"> были вручены</w:t>
      </w:r>
      <w:r w:rsidR="00174BDC">
        <w:rPr>
          <w:b w:val="0"/>
        </w:rPr>
        <w:t xml:space="preserve"> памятные подарки и </w:t>
      </w:r>
      <w:r w:rsidR="0030630B">
        <w:rPr>
          <w:b w:val="0"/>
        </w:rPr>
        <w:t>сувенирная продукция.</w:t>
      </w:r>
      <w:r w:rsidR="007E2AE6">
        <w:rPr>
          <w:b w:val="0"/>
        </w:rPr>
        <w:t xml:space="preserve"> </w:t>
      </w:r>
    </w:p>
    <w:p w:rsidR="00EF254C" w:rsidRPr="0004224F" w:rsidRDefault="00BA7AB9" w:rsidP="00BA7AB9">
      <w:pPr>
        <w:pStyle w:val="a6"/>
        <w:spacing w:line="276" w:lineRule="auto"/>
        <w:jc w:val="both"/>
        <w:rPr>
          <w:b w:val="0"/>
        </w:rPr>
      </w:pPr>
      <w:r w:rsidRPr="0004224F">
        <w:rPr>
          <w:b w:val="0"/>
        </w:rPr>
        <w:t xml:space="preserve">               </w:t>
      </w:r>
    </w:p>
    <w:p w:rsidR="00EF254C" w:rsidRDefault="00BA7AB9" w:rsidP="00BA7AB9">
      <w:pPr>
        <w:jc w:val="both"/>
        <w:rPr>
          <w:rFonts w:ascii="Times New Roman" w:hAnsi="Times New Roman" w:cs="Times New Roman"/>
          <w:sz w:val="28"/>
          <w:szCs w:val="28"/>
        </w:rPr>
      </w:pPr>
      <w:r w:rsidRPr="0004224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F254C" w:rsidRPr="0004224F">
        <w:rPr>
          <w:rFonts w:ascii="Times New Roman" w:hAnsi="Times New Roman" w:cs="Times New Roman"/>
          <w:sz w:val="28"/>
          <w:szCs w:val="28"/>
        </w:rPr>
        <w:t>Ведётся активная работа и помощь в реализации плана работы Молодежной избирательной комиссии Кизильского района.</w:t>
      </w:r>
    </w:p>
    <w:p w:rsidR="007E6A28" w:rsidRDefault="007E6A28" w:rsidP="00BA7A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630B" w:rsidRDefault="0030630B" w:rsidP="00BA7A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747F" w:rsidRDefault="0058747F" w:rsidP="00BA7A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747F" w:rsidRDefault="0058747F" w:rsidP="00BA7A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630B" w:rsidRDefault="0030630B" w:rsidP="00BA7AB9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Ссылки:    </w:t>
      </w:r>
      <w:hyperlink r:id="rId7" w:history="1">
        <w:r w:rsidRPr="00AE201C">
          <w:rPr>
            <w:rStyle w:val="a5"/>
            <w:rFonts w:ascii="Times New Roman" w:hAnsi="Times New Roman" w:cs="Times New Roman"/>
            <w:sz w:val="28"/>
            <w:szCs w:val="28"/>
          </w:rPr>
          <w:t>https://vk.com/id429345765?w=wall429345765_494%2Fall</w:t>
        </w:r>
      </w:hyperlink>
    </w:p>
    <w:p w:rsidR="0058747F" w:rsidRDefault="0058747F" w:rsidP="00BA7AB9">
      <w:pPr>
        <w:jc w:val="both"/>
      </w:pPr>
    </w:p>
    <w:p w:rsidR="0058747F" w:rsidRDefault="0058747F" w:rsidP="00BA7AB9">
      <w:pPr>
        <w:jc w:val="both"/>
      </w:pPr>
    </w:p>
    <w:p w:rsidR="0058747F" w:rsidRDefault="0058747F" w:rsidP="00BA7AB9">
      <w:pPr>
        <w:jc w:val="both"/>
      </w:pPr>
    </w:p>
    <w:p w:rsidR="0058747F" w:rsidRDefault="0058747F" w:rsidP="00BA7AB9">
      <w:pPr>
        <w:jc w:val="both"/>
      </w:pPr>
    </w:p>
    <w:p w:rsidR="0058747F" w:rsidRDefault="0058747F" w:rsidP="00BA7AB9">
      <w:pPr>
        <w:jc w:val="both"/>
      </w:pPr>
    </w:p>
    <w:p w:rsidR="0058747F" w:rsidRDefault="0058747F" w:rsidP="00BA7AB9">
      <w:pPr>
        <w:jc w:val="both"/>
      </w:pPr>
    </w:p>
    <w:p w:rsidR="0058747F" w:rsidRDefault="0058747F" w:rsidP="005874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33950" cy="3810000"/>
            <wp:effectExtent l="19050" t="0" r="0" b="0"/>
            <wp:docPr id="2" name="Рисунок 1" descr="C:\Users\apmx-XXTYYY\Desktop\ТИК\МИК, Молодой избиратель\Конституции РФ - 25 лет\&amp;Изображе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mx-XXTYYY\Desktop\ТИК\МИК, Молодой избиратель\Конституции РФ - 25 лет\&amp;Изображение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7F" w:rsidRDefault="0058747F" w:rsidP="00BA7AB9">
      <w:pPr>
        <w:jc w:val="both"/>
      </w:pPr>
    </w:p>
    <w:p w:rsidR="0058747F" w:rsidRDefault="0058747F" w:rsidP="005874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33950" cy="3914775"/>
            <wp:effectExtent l="19050" t="0" r="0" b="0"/>
            <wp:docPr id="3" name="Рисунок 2" descr="C:\Users\apmx-XXTYYY\Desktop\ТИК\МИК, Молодой избиратель\Конституции РФ - 25 лет\&amp;Изобра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mx-XXTYYY\Desktop\ТИК\МИК, Молодой избиратель\Конституции РФ - 25 лет\&amp;Изображени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7F" w:rsidRDefault="0058747F" w:rsidP="00BA7AB9">
      <w:pPr>
        <w:jc w:val="both"/>
      </w:pPr>
    </w:p>
    <w:p w:rsidR="0058747F" w:rsidRDefault="0058747F" w:rsidP="00BA7AB9">
      <w:pPr>
        <w:jc w:val="both"/>
      </w:pPr>
    </w:p>
    <w:p w:rsidR="0058747F" w:rsidRDefault="0058747F" w:rsidP="00BA7AB9">
      <w:pPr>
        <w:jc w:val="both"/>
      </w:pPr>
    </w:p>
    <w:p w:rsidR="0058747F" w:rsidRDefault="0058747F" w:rsidP="005874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62550" cy="3810000"/>
            <wp:effectExtent l="19050" t="0" r="0" b="0"/>
            <wp:docPr id="4" name="Рисунок 3" descr="C:\Users\apmx-XXTYYY\Desktop\ТИК\МИК, Молодой избиратель\Конституции РФ - 25 лет\&amp;Изображение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mx-XXTYYY\Desktop\ТИК\МИК, Молодой избиратель\Конституции РФ - 25 лет\&amp;Изображение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7F" w:rsidRDefault="0058747F" w:rsidP="00BA7A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6A28" w:rsidRDefault="0058747F" w:rsidP="005874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952875"/>
            <wp:effectExtent l="19050" t="0" r="9525" b="0"/>
            <wp:docPr id="5" name="Рисунок 4" descr="C:\Users\apmx-XXTYYY\Desktop\ТИК\МИК, Молодой избиратель\Конституции РФ - 25 лет\&amp;Изображение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mx-XXTYYY\Desktop\ТИК\МИК, Молодой избиратель\Конституции РФ - 25 лет\&amp;Изображение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A28" w:rsidRDefault="007E6A28" w:rsidP="00BA7A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6A28" w:rsidRDefault="007E6A28" w:rsidP="00BA7A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630B" w:rsidRPr="0004224F" w:rsidRDefault="0058747F" w:rsidP="005874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025" cy="3810000"/>
            <wp:effectExtent l="19050" t="0" r="9525" b="0"/>
            <wp:docPr id="6" name="Рисунок 5" descr="C:\Users\APMX-X~1\AppData\Local\Temp\7zOC23917A0\&amp;Изображение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MX-X~1\AppData\Local\Temp\7zOC23917A0\&amp;Изображение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54C" w:rsidRPr="0004224F" w:rsidRDefault="00EF254C" w:rsidP="00EF25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254C" w:rsidRPr="0004224F" w:rsidRDefault="0058747F" w:rsidP="0058747F">
      <w:pPr>
        <w:pStyle w:val="a8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57850" cy="4105275"/>
            <wp:effectExtent l="19050" t="0" r="0" b="0"/>
            <wp:docPr id="7" name="Рисунок 6" descr="C:\Users\APMX-X~1\AppData\Local\Temp\7zO4EEF3781\&amp;Изображение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PMX-X~1\AppData\Local\Temp\7zO4EEF3781\&amp;Изображение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54C" w:rsidRDefault="00EF254C" w:rsidP="00EF254C">
      <w:pPr>
        <w:jc w:val="center"/>
      </w:pPr>
    </w:p>
    <w:p w:rsidR="00EF254C" w:rsidRDefault="00EF254C" w:rsidP="00EF254C">
      <w:pPr>
        <w:jc w:val="center"/>
      </w:pPr>
    </w:p>
    <w:sectPr w:rsidR="00EF254C" w:rsidSect="00EF254C">
      <w:pgSz w:w="11906" w:h="16838"/>
      <w:pgMar w:top="1134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A5F40"/>
    <w:multiLevelType w:val="hybridMultilevel"/>
    <w:tmpl w:val="A76A0430"/>
    <w:lvl w:ilvl="0" w:tplc="86DE61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A351AA8"/>
    <w:multiLevelType w:val="hybridMultilevel"/>
    <w:tmpl w:val="A76A0430"/>
    <w:lvl w:ilvl="0" w:tplc="86DE61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254C"/>
    <w:rsid w:val="0004224F"/>
    <w:rsid w:val="00174BDC"/>
    <w:rsid w:val="0030630B"/>
    <w:rsid w:val="0048540D"/>
    <w:rsid w:val="0058747F"/>
    <w:rsid w:val="005D3557"/>
    <w:rsid w:val="006513DB"/>
    <w:rsid w:val="007E2AE6"/>
    <w:rsid w:val="007E6A28"/>
    <w:rsid w:val="00BA7AB9"/>
    <w:rsid w:val="00D43DC1"/>
    <w:rsid w:val="00DA7874"/>
    <w:rsid w:val="00EF254C"/>
    <w:rsid w:val="00F55EEC"/>
    <w:rsid w:val="00FB7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54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F254C"/>
    <w:rPr>
      <w:color w:val="0000FF" w:themeColor="hyperlink"/>
      <w:u w:val="single"/>
    </w:rPr>
  </w:style>
  <w:style w:type="paragraph" w:styleId="a6">
    <w:name w:val="Body Text"/>
    <w:basedOn w:val="a"/>
    <w:link w:val="a7"/>
    <w:rsid w:val="00EF254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EF254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EF254C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7E6A2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vk.com/id429345765?w=wall429345765_494%2Fall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74t018-tik@iksrf74.uu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apmx-XXTYYY</dc:creator>
  <cp:keywords/>
  <dc:description/>
  <cp:lastModifiedBy>apmx-XXTYYY</cp:lastModifiedBy>
  <cp:revision>7</cp:revision>
  <dcterms:created xsi:type="dcterms:W3CDTF">2018-10-25T06:16:00Z</dcterms:created>
  <dcterms:modified xsi:type="dcterms:W3CDTF">2018-12-28T10:31:00Z</dcterms:modified>
</cp:coreProperties>
</file>