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И.о.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09E32170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3A6911">
        <w:rPr>
          <w:rFonts w:ascii="Times New Roman" w:hAnsi="Times New Roman" w:cs="Times New Roman"/>
          <w:lang w:eastAsia="ru-RU"/>
        </w:rPr>
        <w:t>е</w:t>
      </w:r>
      <w:r w:rsidR="00DD6ED1">
        <w:rPr>
          <w:rFonts w:ascii="Times New Roman" w:hAnsi="Times New Roman" w:cs="Times New Roman"/>
          <w:lang w:eastAsia="ru-RU"/>
        </w:rPr>
        <w:t xml:space="preserve">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3A6911">
        <w:rPr>
          <w:rFonts w:ascii="Times New Roman" w:hAnsi="Times New Roman" w:cs="Times New Roman"/>
          <w:lang w:eastAsia="ru-RU"/>
        </w:rPr>
        <w:t>ки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B5EA4BC" w14:textId="50C8C043" w:rsidR="00436672" w:rsidRDefault="00436672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A045DF">
        <w:rPr>
          <w:rFonts w:ascii="Times New Roman" w:hAnsi="Times New Roman" w:cs="Times New Roman"/>
          <w:b/>
          <w:bCs/>
          <w:u w:val="single"/>
          <w:lang w:eastAsia="ru-RU"/>
        </w:rPr>
        <w:t>Обручевское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 </w:t>
      </w:r>
    </w:p>
    <w:p w14:paraId="40849F02" w14:textId="77777777" w:rsidR="00A045DF" w:rsidRDefault="00A045DF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14:paraId="6FFE8CC0" w14:textId="0DA07E58" w:rsidR="00945B8A" w:rsidRDefault="00436672" w:rsidP="007E1C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bookmarkStart w:id="0" w:name="_Hlk80784579"/>
      <w:r>
        <w:rPr>
          <w:rFonts w:ascii="Times New Roman" w:hAnsi="Times New Roman" w:cs="Times New Roman"/>
          <w:lang w:eastAsia="ru-RU"/>
        </w:rPr>
        <w:t xml:space="preserve">местоположение: </w:t>
      </w:r>
      <w:r w:rsidR="00A045DF">
        <w:rPr>
          <w:rFonts w:ascii="Times New Roman" w:hAnsi="Times New Roman" w:cs="Times New Roman"/>
          <w:color w:val="000000"/>
          <w:shd w:val="clear" w:color="auto" w:fill="F8F9FA"/>
        </w:rPr>
        <w:t>установлено относительно ориентира, расположенного за пределами участка. Ориентир с.Обручевка. Участок находиться примерно в 4800 м от ориентира по направлению на восток. Почтовый адрес: Челябинская область, Кизильский район, с.Обручевка</w:t>
      </w:r>
      <w:r w:rsidRPr="008E1C0A">
        <w:rPr>
          <w:rFonts w:ascii="Times New Roman" w:hAnsi="Times New Roman" w:cs="Times New Roman"/>
          <w:lang w:eastAsia="ru-RU"/>
        </w:rPr>
        <w:t>, кадастровый номер: 74:11:</w:t>
      </w:r>
      <w:r w:rsidR="00A045DF">
        <w:rPr>
          <w:rFonts w:ascii="Times New Roman" w:hAnsi="Times New Roman" w:cs="Times New Roman"/>
          <w:lang w:eastAsia="ru-RU"/>
        </w:rPr>
        <w:t>1002002:31</w:t>
      </w:r>
      <w:r w:rsidRPr="008E1C0A">
        <w:rPr>
          <w:rFonts w:ascii="Times New Roman" w:hAnsi="Times New Roman" w:cs="Times New Roman"/>
          <w:lang w:eastAsia="ru-RU"/>
        </w:rPr>
        <w:t xml:space="preserve">, площадью </w:t>
      </w:r>
      <w:r w:rsidR="00A045DF">
        <w:rPr>
          <w:rFonts w:ascii="Times New Roman" w:hAnsi="Times New Roman" w:cs="Times New Roman"/>
          <w:lang w:eastAsia="ru-RU"/>
        </w:rPr>
        <w:t>765 000</w:t>
      </w:r>
      <w:r w:rsidRPr="008E1C0A">
        <w:rPr>
          <w:rFonts w:ascii="Times New Roman" w:hAnsi="Times New Roman" w:cs="Times New Roman"/>
          <w:lang w:eastAsia="ru-RU"/>
        </w:rPr>
        <w:t xml:space="preserve"> кв. м., из </w:t>
      </w:r>
      <w:r w:rsidR="00A045DF">
        <w:rPr>
          <w:rFonts w:ascii="Times New Roman" w:hAnsi="Times New Roman" w:cs="Times New Roman"/>
          <w:lang w:eastAsia="ru-RU"/>
        </w:rPr>
        <w:t>сельскохозяйственного назначения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bookmarkEnd w:id="0"/>
      <w:r w:rsidR="00D458A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8E1C0A"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A045DF">
        <w:rPr>
          <w:rFonts w:ascii="Times New Roman" w:hAnsi="Times New Roman" w:cs="Times New Roman"/>
          <w:color w:val="000000"/>
          <w:shd w:val="clear" w:color="auto" w:fill="FFFFFF"/>
        </w:rPr>
        <w:t>сенокошения и выпаса скота</w:t>
      </w:r>
      <w:r w:rsidR="002C4B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D1DC74B" w14:textId="77777777" w:rsidR="00A045DF" w:rsidRDefault="00A045DF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2709240" w14:textId="6DB1D90B" w:rsidR="00A045DF" w:rsidRPr="00A045DF" w:rsidRDefault="00A045DF" w:rsidP="00A045D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Карабулакского сельского поселения</w:t>
      </w:r>
    </w:p>
    <w:p w14:paraId="79276A2C" w14:textId="5AE07308" w:rsidR="00A045DF" w:rsidRDefault="00A045DF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6FA9D371" w14:textId="7A499498" w:rsidR="00A045DF" w:rsidRDefault="00A045DF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местоположение: </w:t>
      </w:r>
      <w:r w:rsidR="00E2588B">
        <w:rPr>
          <w:rFonts w:ascii="Times New Roman" w:hAnsi="Times New Roman" w:cs="Times New Roman"/>
          <w:lang w:eastAsia="ru-RU"/>
        </w:rPr>
        <w:t xml:space="preserve">Челябинская область, Кизильский район, п.Карабулак, в 80 м на северо-запад от жилого дома №17 по ул.Молодежная, кадастровый номер 74:11:0503001:345, </w:t>
      </w:r>
      <w:r w:rsidR="00BC471C">
        <w:rPr>
          <w:rFonts w:ascii="Times New Roman" w:hAnsi="Times New Roman" w:cs="Times New Roman"/>
          <w:lang w:eastAsia="ru-RU"/>
        </w:rPr>
        <w:t xml:space="preserve">площадью 15 000 кв. м., из земель сельскохозяйственного назначения, </w:t>
      </w:r>
      <w:r w:rsidR="00BC471C" w:rsidRPr="008E1C0A">
        <w:rPr>
          <w:rFonts w:ascii="Times New Roman" w:hAnsi="Times New Roman" w:cs="Times New Roman"/>
          <w:lang w:eastAsia="ru-RU"/>
        </w:rPr>
        <w:t xml:space="preserve">с разрешенном видом использования – </w:t>
      </w:r>
      <w:r w:rsidR="00BC471C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BC471C"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BC471C">
        <w:rPr>
          <w:rFonts w:ascii="Times New Roman" w:hAnsi="Times New Roman" w:cs="Times New Roman"/>
          <w:color w:val="000000"/>
          <w:shd w:val="clear" w:color="auto" w:fill="FFFFFF"/>
        </w:rPr>
        <w:t>животноводства.</w:t>
      </w:r>
    </w:p>
    <w:p w14:paraId="2A3866B4" w14:textId="77777777" w:rsidR="00A045DF" w:rsidRDefault="00A045DF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78212293" w:rsidR="00D14CC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с.Кизильское, ул.Советская, д.65, каб. 17.</w:t>
      </w:r>
    </w:p>
    <w:p w14:paraId="4C208D58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B43C9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9C9E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951D11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D22FA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9385D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838692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CE384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0C559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AF9AF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D8889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DC02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C29A0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9CA96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1CD07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5D6C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BD1B3B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CA943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A46CB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EAF8C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55C2E8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DA01D" w14:textId="25245B84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7AEC4" w14:textId="77777777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5B5C82" w14:textId="77777777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624C00" w14:textId="3E956F45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05DA71DA" w14:textId="78287672" w:rsidR="001D23B0" w:rsidRDefault="001D23B0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Е.Н. Сошникова</w:t>
      </w:r>
    </w:p>
    <w:p w14:paraId="370A6E7F" w14:textId="77777777" w:rsidR="00CB41A6" w:rsidRPr="001A5F68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3B2A0082" w14:textId="06EF1429" w:rsidR="00CB41A6" w:rsidRPr="00CB41A6" w:rsidRDefault="00F575FE" w:rsidP="00CB41A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</w:t>
      </w:r>
      <w:r w:rsidR="00BC471C">
        <w:rPr>
          <w:rFonts w:ascii="Times New Roman" w:hAnsi="Times New Roman" w:cs="Times New Roman"/>
          <w:lang w:eastAsia="ru-RU"/>
        </w:rPr>
        <w:t>8</w:t>
      </w:r>
      <w:r w:rsidR="003A6911">
        <w:rPr>
          <w:rFonts w:ascii="Times New Roman" w:hAnsi="Times New Roman" w:cs="Times New Roman"/>
          <w:lang w:eastAsia="ru-RU"/>
        </w:rPr>
        <w:t>.</w:t>
      </w:r>
      <w:r w:rsidR="00E071F4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2</w:t>
      </w:r>
      <w:r w:rsidR="00855567">
        <w:rPr>
          <w:rFonts w:ascii="Times New Roman" w:hAnsi="Times New Roman" w:cs="Times New Roman"/>
          <w:lang w:eastAsia="ru-RU"/>
        </w:rPr>
        <w:t>.2021</w:t>
      </w:r>
    </w:p>
    <w:sectPr w:rsidR="00CB41A6" w:rsidRPr="00CB41A6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2C1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621FD"/>
    <w:rsid w:val="00183C8D"/>
    <w:rsid w:val="00190236"/>
    <w:rsid w:val="00190A44"/>
    <w:rsid w:val="001930DE"/>
    <w:rsid w:val="001A5F68"/>
    <w:rsid w:val="001D23B0"/>
    <w:rsid w:val="001D3D24"/>
    <w:rsid w:val="001D721B"/>
    <w:rsid w:val="001E0264"/>
    <w:rsid w:val="001E26BF"/>
    <w:rsid w:val="001F1555"/>
    <w:rsid w:val="001F426A"/>
    <w:rsid w:val="001F72B1"/>
    <w:rsid w:val="001F7E32"/>
    <w:rsid w:val="002023DC"/>
    <w:rsid w:val="00203343"/>
    <w:rsid w:val="002051FE"/>
    <w:rsid w:val="00231BFE"/>
    <w:rsid w:val="002365C7"/>
    <w:rsid w:val="00241438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C4BBC"/>
    <w:rsid w:val="002D01AA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87FAF"/>
    <w:rsid w:val="003A08E0"/>
    <w:rsid w:val="003A6911"/>
    <w:rsid w:val="003B2402"/>
    <w:rsid w:val="003D0930"/>
    <w:rsid w:val="003D1737"/>
    <w:rsid w:val="003D2E73"/>
    <w:rsid w:val="003D316A"/>
    <w:rsid w:val="003D7149"/>
    <w:rsid w:val="003D72B1"/>
    <w:rsid w:val="003F2A24"/>
    <w:rsid w:val="003F5BEC"/>
    <w:rsid w:val="00405251"/>
    <w:rsid w:val="004156BF"/>
    <w:rsid w:val="00417C58"/>
    <w:rsid w:val="00420C23"/>
    <w:rsid w:val="00422425"/>
    <w:rsid w:val="004267C6"/>
    <w:rsid w:val="00433DAE"/>
    <w:rsid w:val="00436672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628AF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802E9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C3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55567"/>
    <w:rsid w:val="00856802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D6"/>
    <w:rsid w:val="008D5EEA"/>
    <w:rsid w:val="008E098B"/>
    <w:rsid w:val="008E1C0A"/>
    <w:rsid w:val="008E5421"/>
    <w:rsid w:val="008E632D"/>
    <w:rsid w:val="008F4EE6"/>
    <w:rsid w:val="00902FC3"/>
    <w:rsid w:val="009033D9"/>
    <w:rsid w:val="00927300"/>
    <w:rsid w:val="00945B8A"/>
    <w:rsid w:val="009516A6"/>
    <w:rsid w:val="009748D3"/>
    <w:rsid w:val="00974CC7"/>
    <w:rsid w:val="00975FA3"/>
    <w:rsid w:val="00977F10"/>
    <w:rsid w:val="009849C9"/>
    <w:rsid w:val="0099317E"/>
    <w:rsid w:val="009A78E4"/>
    <w:rsid w:val="009B0B07"/>
    <w:rsid w:val="009B3685"/>
    <w:rsid w:val="009C04C1"/>
    <w:rsid w:val="009C237A"/>
    <w:rsid w:val="009D5A0C"/>
    <w:rsid w:val="009D7621"/>
    <w:rsid w:val="009E5A23"/>
    <w:rsid w:val="009F188B"/>
    <w:rsid w:val="009F406E"/>
    <w:rsid w:val="00A045DF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06F6D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6753A"/>
    <w:rsid w:val="00B74B73"/>
    <w:rsid w:val="00B82A40"/>
    <w:rsid w:val="00B86067"/>
    <w:rsid w:val="00B87AE2"/>
    <w:rsid w:val="00B903CB"/>
    <w:rsid w:val="00B940B1"/>
    <w:rsid w:val="00BA2B0E"/>
    <w:rsid w:val="00BC2B5B"/>
    <w:rsid w:val="00BC3202"/>
    <w:rsid w:val="00BC471C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1A6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44D0"/>
    <w:rsid w:val="00D0769A"/>
    <w:rsid w:val="00D13182"/>
    <w:rsid w:val="00D14CCD"/>
    <w:rsid w:val="00D15391"/>
    <w:rsid w:val="00D2259C"/>
    <w:rsid w:val="00D3038D"/>
    <w:rsid w:val="00D41ADC"/>
    <w:rsid w:val="00D458A3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215C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5135"/>
    <w:rsid w:val="00E071F4"/>
    <w:rsid w:val="00E148EB"/>
    <w:rsid w:val="00E2064F"/>
    <w:rsid w:val="00E2588B"/>
    <w:rsid w:val="00E355A1"/>
    <w:rsid w:val="00E4698B"/>
    <w:rsid w:val="00E51EC3"/>
    <w:rsid w:val="00E5472B"/>
    <w:rsid w:val="00E66E50"/>
    <w:rsid w:val="00E6700B"/>
    <w:rsid w:val="00E71386"/>
    <w:rsid w:val="00E74593"/>
    <w:rsid w:val="00E81AA4"/>
    <w:rsid w:val="00E8301B"/>
    <w:rsid w:val="00E8541B"/>
    <w:rsid w:val="00E87D92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01F2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1C91"/>
    <w:rsid w:val="00F5476E"/>
    <w:rsid w:val="00F562AD"/>
    <w:rsid w:val="00F575FE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352"/>
    <w:rsid w:val="00FB2B42"/>
    <w:rsid w:val="00FB4CD5"/>
    <w:rsid w:val="00FB633D"/>
    <w:rsid w:val="00FD409E"/>
    <w:rsid w:val="00FD5FB9"/>
    <w:rsid w:val="00FD6FCA"/>
    <w:rsid w:val="00FE38F8"/>
    <w:rsid w:val="00FE510C"/>
    <w:rsid w:val="00FE528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  <w15:docId w15:val="{06BB1452-DFB3-4A21-8A4E-53A04E2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3</cp:revision>
  <cp:lastPrinted>2021-08-25T06:55:00Z</cp:lastPrinted>
  <dcterms:created xsi:type="dcterms:W3CDTF">2021-12-02T04:27:00Z</dcterms:created>
  <dcterms:modified xsi:type="dcterms:W3CDTF">2021-12-08T04:01:00Z</dcterms:modified>
</cp:coreProperties>
</file>